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0BAF" w:rsidRPr="00331AAA" w:rsidRDefault="00E20BAF" w:rsidP="000B63F5">
      <w:pPr>
        <w:shd w:val="clear" w:color="auto" w:fill="FFFFFF"/>
        <w:spacing w:before="100" w:beforeAutospacing="1" w:after="100" w:afterAutospacing="1" w:line="384" w:lineRule="atLeast"/>
        <w:jc w:val="right"/>
        <w:rPr>
          <w:rFonts w:ascii="Times New Roman" w:hAnsi="Times New Roman"/>
          <w:b/>
          <w:i/>
          <w:noProof/>
          <w:sz w:val="28"/>
          <w:szCs w:val="28"/>
        </w:rPr>
      </w:pPr>
      <w:r w:rsidRPr="00331AAA">
        <w:rPr>
          <w:rFonts w:ascii="Times New Roman" w:hAnsi="Times New Roman"/>
          <w:i/>
          <w:noProof/>
          <w:sz w:val="28"/>
          <w:szCs w:val="28"/>
        </w:rPr>
        <w:t>Приложение №3</w:t>
      </w:r>
      <w:r w:rsidRPr="00331AAA">
        <w:rPr>
          <w:rFonts w:ascii="Times New Roman" w:hAnsi="Times New Roman"/>
          <w:b/>
          <w:i/>
          <w:noProof/>
          <w:sz w:val="28"/>
          <w:szCs w:val="28"/>
        </w:rPr>
        <w:t>.</w:t>
      </w:r>
    </w:p>
    <w:p w:rsidR="00E20BAF" w:rsidRPr="00862711" w:rsidRDefault="00331AAA" w:rsidP="000B63F5">
      <w:pPr>
        <w:shd w:val="clear" w:color="auto" w:fill="FFFFFF"/>
        <w:spacing w:before="100" w:beforeAutospacing="1" w:after="100" w:afterAutospacing="1" w:line="384" w:lineRule="atLeast"/>
        <w:jc w:val="center"/>
        <w:rPr>
          <w:rFonts w:ascii="Times New Roman" w:hAnsi="Times New Roman"/>
          <w:i/>
          <w:noProof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</w:rPr>
        <w:t>Презентация элективных курсов</w:t>
      </w:r>
    </w:p>
    <w:p w:rsidR="00E20BAF" w:rsidRPr="00F56BF0" w:rsidRDefault="00594ED9" w:rsidP="00862711">
      <w:pPr>
        <w:shd w:val="clear" w:color="auto" w:fill="FFFFFF"/>
        <w:spacing w:before="100" w:beforeAutospacing="1" w:after="100" w:afterAutospacing="1" w:line="384" w:lineRule="atLeast"/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s1027" type="#_x0000_t75" style="position:absolute;margin-left:0;margin-top:0;width:271.5pt;height:183pt;z-index:251660288;visibility:visible;mso-position-horizontal:left;mso-position-horizontal-relative:margin;mso-position-vertical:top;mso-position-vertical-relative:margin">
            <v:imagedata r:id="rId7" o:title="" croptop="14824f" cropbottom="6425f" cropleft="20536f" cropright="9630f"/>
            <w10:wrap type="square" anchorx="margin" anchory="margin"/>
          </v:shape>
        </w:pict>
      </w:r>
    </w:p>
    <w:p w:rsidR="00E20BAF" w:rsidRPr="00D155CC" w:rsidRDefault="00594ED9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  <w:r w:rsidRPr="00594ED9">
        <w:rPr>
          <w:noProof/>
        </w:rPr>
        <w:pict>
          <v:shape id="Рисунок 2" o:spid="_x0000_s1028" type="#_x0000_t75" style="position:absolute;left:0;text-align:left;margin-left:-.3pt;margin-top:.35pt;width:247.5pt;height:188.25pt;z-index:251655168;visibility:visible">
            <v:imagedata r:id="rId8" o:title="" croptop="15703f" cropbottom="6552f" cropleft="21110f" cropright="9791f"/>
            <w10:wrap type="square"/>
          </v:shape>
        </w:pict>
      </w:r>
      <w:r w:rsidR="00331AAA">
        <w:rPr>
          <w:rFonts w:ascii="Verdana" w:hAnsi="Verdana"/>
          <w:b/>
          <w:color w:val="666666"/>
          <w:sz w:val="24"/>
          <w:szCs w:val="24"/>
        </w:rPr>
        <w:t>«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В том, что касается б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у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дущего, я повторяю одно: за что бы вы ни взялись, главное — будьте преда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н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ны своему делу до конца. Не обяз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а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тельно достигать какого-то звез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д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ного успеха, но быть честным п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е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ред самим собой в выбранной пр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о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>фессии — обязательно</w:t>
      </w:r>
      <w:r w:rsidR="00331AAA">
        <w:rPr>
          <w:rFonts w:ascii="Verdana" w:hAnsi="Verdana"/>
          <w:b/>
          <w:color w:val="666666"/>
          <w:sz w:val="24"/>
          <w:szCs w:val="24"/>
        </w:rPr>
        <w:t>»</w:t>
      </w:r>
      <w:r w:rsidR="00E20BAF" w:rsidRPr="00D155CC">
        <w:rPr>
          <w:rFonts w:ascii="Verdana" w:hAnsi="Verdana"/>
          <w:b/>
          <w:color w:val="666666"/>
          <w:sz w:val="24"/>
          <w:szCs w:val="24"/>
        </w:rPr>
        <w:t xml:space="preserve">. </w:t>
      </w:r>
    </w:p>
    <w:p w:rsidR="00E20BAF" w:rsidRPr="00D155CC" w:rsidRDefault="00E20BAF" w:rsidP="00331AAA">
      <w:pPr>
        <w:shd w:val="clear" w:color="auto" w:fill="FFFFFF"/>
        <w:spacing w:before="100" w:beforeAutospacing="1" w:after="100" w:afterAutospacing="1" w:line="384" w:lineRule="atLeast"/>
        <w:ind w:left="5103"/>
        <w:jc w:val="both"/>
        <w:rPr>
          <w:rFonts w:ascii="Verdana" w:hAnsi="Verdana"/>
          <w:color w:val="666666"/>
          <w:sz w:val="24"/>
          <w:szCs w:val="24"/>
        </w:rPr>
      </w:pPr>
      <w:r w:rsidRPr="00D155CC">
        <w:rPr>
          <w:rFonts w:ascii="Verdana" w:hAnsi="Verdana"/>
          <w:color w:val="666666"/>
          <w:sz w:val="24"/>
          <w:szCs w:val="24"/>
        </w:rPr>
        <w:t>Роберт</w:t>
      </w:r>
      <w:proofErr w:type="gramStart"/>
      <w:r w:rsidRPr="00D155CC">
        <w:rPr>
          <w:rFonts w:ascii="Verdana" w:hAnsi="Verdana"/>
          <w:color w:val="666666"/>
          <w:sz w:val="24"/>
          <w:szCs w:val="24"/>
        </w:rPr>
        <w:t xml:space="preserve"> Д</w:t>
      </w:r>
      <w:proofErr w:type="gramEnd"/>
      <w:r w:rsidRPr="00D155CC">
        <w:rPr>
          <w:rFonts w:ascii="Verdana" w:hAnsi="Verdana"/>
          <w:color w:val="666666"/>
          <w:sz w:val="24"/>
          <w:szCs w:val="24"/>
        </w:rPr>
        <w:t xml:space="preserve">е </w:t>
      </w:r>
      <w:proofErr w:type="spellStart"/>
      <w:r w:rsidRPr="00D155CC">
        <w:rPr>
          <w:rFonts w:ascii="Verdana" w:hAnsi="Verdana"/>
          <w:color w:val="666666"/>
          <w:sz w:val="24"/>
          <w:szCs w:val="24"/>
        </w:rPr>
        <w:t>Ниро</w:t>
      </w:r>
      <w:proofErr w:type="spellEnd"/>
      <w:r w:rsidRPr="00D155CC">
        <w:rPr>
          <w:rFonts w:ascii="Verdana" w:hAnsi="Verdana"/>
          <w:color w:val="666666"/>
          <w:sz w:val="24"/>
          <w:szCs w:val="24"/>
        </w:rPr>
        <w:t xml:space="preserve"> </w:t>
      </w:r>
      <w:r>
        <w:rPr>
          <w:rFonts w:ascii="Verdana" w:hAnsi="Verdana"/>
          <w:color w:val="666666"/>
          <w:sz w:val="24"/>
          <w:szCs w:val="24"/>
        </w:rPr>
        <w:t>– ведущий ам</w:t>
      </w:r>
      <w:r>
        <w:rPr>
          <w:rFonts w:ascii="Verdana" w:hAnsi="Verdana"/>
          <w:color w:val="666666"/>
          <w:sz w:val="24"/>
          <w:szCs w:val="24"/>
        </w:rPr>
        <w:t>е</w:t>
      </w:r>
      <w:r>
        <w:rPr>
          <w:rFonts w:ascii="Verdana" w:hAnsi="Verdana"/>
          <w:color w:val="666666"/>
          <w:sz w:val="24"/>
          <w:szCs w:val="24"/>
        </w:rPr>
        <w:t>риканский актер 70-х, 80-х годов</w:t>
      </w:r>
    </w:p>
    <w:p w:rsidR="00E20BAF" w:rsidRPr="00D155CC" w:rsidRDefault="00594ED9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color w:val="666666"/>
          <w:sz w:val="24"/>
          <w:szCs w:val="24"/>
        </w:rPr>
      </w:pPr>
      <w:r w:rsidRPr="00594ED9">
        <w:rPr>
          <w:noProof/>
        </w:rPr>
        <w:pict>
          <v:shape id="Рисунок 3" o:spid="_x0000_s1029" type="#_x0000_t75" style="position:absolute;left:0;text-align:left;margin-left:-.3pt;margin-top:133.15pt;width:247.5pt;height:189pt;z-index:251656192;visibility:visible">
            <v:imagedata r:id="rId9" o:title="" croptop="15357f" cropbottom="6725f" cropleft="20900f" cropright="10001f"/>
            <w10:wrap type="square"/>
          </v:shape>
        </w:pict>
      </w:r>
      <w:r w:rsidR="00E20BAF" w:rsidRPr="00D155CC">
        <w:rPr>
          <w:rFonts w:ascii="Verdana" w:hAnsi="Verdana"/>
          <w:color w:val="666666"/>
          <w:sz w:val="24"/>
          <w:szCs w:val="24"/>
        </w:rPr>
        <w:t>Выбор профессии — это второе рождение человека. От того, н</w:t>
      </w:r>
      <w:r w:rsidR="00E20BAF" w:rsidRPr="00D155CC">
        <w:rPr>
          <w:rFonts w:ascii="Verdana" w:hAnsi="Verdana"/>
          <w:color w:val="666666"/>
          <w:sz w:val="24"/>
          <w:szCs w:val="24"/>
        </w:rPr>
        <w:t>а</w:t>
      </w:r>
      <w:r w:rsidR="00E20BAF" w:rsidRPr="00D155CC">
        <w:rPr>
          <w:rFonts w:ascii="Verdana" w:hAnsi="Verdana"/>
          <w:color w:val="666666"/>
          <w:sz w:val="24"/>
          <w:szCs w:val="24"/>
        </w:rPr>
        <w:t>сколько правильно выбран жизненный путь, зависит общественная це</w:t>
      </w:r>
      <w:r w:rsidR="00E20BAF" w:rsidRPr="00D155CC">
        <w:rPr>
          <w:rFonts w:ascii="Verdana" w:hAnsi="Verdana"/>
          <w:color w:val="666666"/>
          <w:sz w:val="24"/>
          <w:szCs w:val="24"/>
        </w:rPr>
        <w:t>н</w:t>
      </w:r>
      <w:r w:rsidR="00E20BAF" w:rsidRPr="00D155CC">
        <w:rPr>
          <w:rFonts w:ascii="Verdana" w:hAnsi="Verdana"/>
          <w:color w:val="666666"/>
          <w:sz w:val="24"/>
          <w:szCs w:val="24"/>
        </w:rPr>
        <w:t>ность человека, его место среди людей, удовлетворенность работой, ф</w:t>
      </w:r>
      <w:r w:rsidR="00E20BAF" w:rsidRPr="00D155CC">
        <w:rPr>
          <w:rFonts w:ascii="Verdana" w:hAnsi="Verdana"/>
          <w:color w:val="666666"/>
          <w:sz w:val="24"/>
          <w:szCs w:val="24"/>
        </w:rPr>
        <w:t>и</w:t>
      </w:r>
      <w:r w:rsidR="00E20BAF" w:rsidRPr="00D155CC">
        <w:rPr>
          <w:rFonts w:ascii="Verdana" w:hAnsi="Verdana"/>
          <w:color w:val="666666"/>
          <w:sz w:val="24"/>
          <w:szCs w:val="24"/>
        </w:rPr>
        <w:t>зическое и нервно-психическое здоровье, радость и счастье.</w:t>
      </w:r>
    </w:p>
    <w:p w:rsidR="00E20BAF" w:rsidRPr="00ED6F3D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sz w:val="24"/>
          <w:szCs w:val="24"/>
        </w:rPr>
      </w:pPr>
      <w:r>
        <w:rPr>
          <w:rFonts w:ascii="Verdana" w:hAnsi="Verdana"/>
          <w:color w:val="666666"/>
          <w:sz w:val="24"/>
          <w:szCs w:val="24"/>
        </w:rPr>
        <w:t>В школе дают ориентировку по многим важным вопросам</w:t>
      </w:r>
      <w:r w:rsidR="00E20BAF" w:rsidRPr="00D155CC">
        <w:rPr>
          <w:rFonts w:ascii="Verdana" w:hAnsi="Verdana"/>
          <w:color w:val="666666"/>
          <w:sz w:val="24"/>
          <w:szCs w:val="24"/>
        </w:rPr>
        <w:t>. Такие дисци</w:t>
      </w:r>
      <w:r w:rsidR="00E20BAF" w:rsidRPr="00D155CC">
        <w:rPr>
          <w:rFonts w:ascii="Verdana" w:hAnsi="Verdana"/>
          <w:color w:val="666666"/>
          <w:sz w:val="24"/>
          <w:szCs w:val="24"/>
        </w:rPr>
        <w:t>п</w:t>
      </w:r>
      <w:r w:rsidR="00E20BAF" w:rsidRPr="00D155CC">
        <w:rPr>
          <w:rFonts w:ascii="Verdana" w:hAnsi="Verdana"/>
          <w:color w:val="666666"/>
          <w:sz w:val="24"/>
          <w:szCs w:val="24"/>
        </w:rPr>
        <w:t>лины, как физика, химия, география, ботаника, зоология, вводят нас в мир неживой и живой природы. История и литература – в мир общественных явлений, матем</w:t>
      </w:r>
      <w:r w:rsidR="00E20BAF" w:rsidRPr="00D155CC">
        <w:rPr>
          <w:rFonts w:ascii="Verdana" w:hAnsi="Verdana"/>
          <w:color w:val="666666"/>
          <w:sz w:val="24"/>
          <w:szCs w:val="24"/>
        </w:rPr>
        <w:t>а</w:t>
      </w:r>
      <w:r w:rsidR="00E20BAF" w:rsidRPr="00D155CC">
        <w:rPr>
          <w:rFonts w:ascii="Verdana" w:hAnsi="Verdana"/>
          <w:color w:val="666666"/>
          <w:sz w:val="24"/>
          <w:szCs w:val="24"/>
        </w:rPr>
        <w:t>тика – в мир количественных о</w:t>
      </w:r>
      <w:r w:rsidR="00E20BAF" w:rsidRPr="00D155CC">
        <w:rPr>
          <w:rFonts w:ascii="Verdana" w:hAnsi="Verdana"/>
          <w:color w:val="666666"/>
          <w:sz w:val="24"/>
          <w:szCs w:val="24"/>
        </w:rPr>
        <w:t>т</w:t>
      </w:r>
      <w:r w:rsidR="00E20BAF" w:rsidRPr="00D155CC">
        <w:rPr>
          <w:rFonts w:ascii="Verdana" w:hAnsi="Verdana"/>
          <w:color w:val="666666"/>
          <w:sz w:val="24"/>
          <w:szCs w:val="24"/>
        </w:rPr>
        <w:t>ношений и пространственных форм, астрономия даже выводит нас за пределы родной планеты. Но есть еще один неведомый мир, перед которым стоит ка</w:t>
      </w:r>
      <w:r w:rsidR="00E20BAF" w:rsidRPr="00D155CC">
        <w:rPr>
          <w:rFonts w:ascii="Verdana" w:hAnsi="Verdana"/>
          <w:color w:val="666666"/>
          <w:sz w:val="24"/>
          <w:szCs w:val="24"/>
        </w:rPr>
        <w:t>ж</w:t>
      </w:r>
      <w:r w:rsidR="00E20BAF" w:rsidRPr="00D155CC">
        <w:rPr>
          <w:rFonts w:ascii="Verdana" w:hAnsi="Verdana"/>
          <w:color w:val="666666"/>
          <w:sz w:val="24"/>
          <w:szCs w:val="24"/>
        </w:rPr>
        <w:t xml:space="preserve">дая девушка и каждый юноша, – </w:t>
      </w:r>
      <w:r w:rsidR="00E20BAF" w:rsidRPr="00D155CC">
        <w:rPr>
          <w:rFonts w:ascii="Verdana" w:hAnsi="Verdana"/>
          <w:color w:val="666666"/>
          <w:sz w:val="24"/>
          <w:szCs w:val="24"/>
        </w:rPr>
        <w:lastRenderedPageBreak/>
        <w:t xml:space="preserve">мир профессий. При этом каждая </w:t>
      </w:r>
      <w:r w:rsidR="00E20BAF" w:rsidRPr="00ED6F3D">
        <w:rPr>
          <w:rFonts w:ascii="Verdana" w:hAnsi="Verdana"/>
          <w:sz w:val="24"/>
          <w:szCs w:val="24"/>
        </w:rPr>
        <w:t>профессия – это подчас тоже целый мир, интересный и удивительный.</w:t>
      </w:r>
    </w:p>
    <w:p w:rsidR="00E20BAF" w:rsidRPr="00ED6F3D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Существует более 6000 профессий. Выбор жизненного пути, пр</w:t>
      </w:r>
      <w:r w:rsidRPr="00ED6F3D">
        <w:rPr>
          <w:rFonts w:ascii="Verdana" w:hAnsi="Verdana"/>
          <w:sz w:val="24"/>
          <w:szCs w:val="24"/>
        </w:rPr>
        <w:t>о</w:t>
      </w:r>
      <w:r w:rsidRPr="00ED6F3D">
        <w:rPr>
          <w:rFonts w:ascii="Verdana" w:hAnsi="Verdana"/>
          <w:sz w:val="24"/>
          <w:szCs w:val="24"/>
        </w:rPr>
        <w:t>фессии, – это задача со многими неизвестными. Как же не ошибиться, правильно решить ее?</w:t>
      </w:r>
    </w:p>
    <w:p w:rsidR="00E20BAF" w:rsidRPr="00ED6F3D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Разумный человек не возьмется проектировать мост, если он сп</w:t>
      </w:r>
      <w:r w:rsidRPr="00ED6F3D">
        <w:rPr>
          <w:rFonts w:ascii="Verdana" w:hAnsi="Verdana"/>
          <w:sz w:val="24"/>
          <w:szCs w:val="24"/>
        </w:rPr>
        <w:t>е</w:t>
      </w:r>
      <w:r w:rsidRPr="00ED6F3D">
        <w:rPr>
          <w:rFonts w:ascii="Verdana" w:hAnsi="Verdana"/>
          <w:sz w:val="24"/>
          <w:szCs w:val="24"/>
        </w:rPr>
        <w:t>циально этому не учился. Он понимает, что это сложная задача и цена ошибки здесь может быть очень высокой – жизни людей. Что же касае</w:t>
      </w:r>
      <w:r w:rsidRPr="00ED6F3D">
        <w:rPr>
          <w:rFonts w:ascii="Verdana" w:hAnsi="Verdana"/>
          <w:sz w:val="24"/>
          <w:szCs w:val="24"/>
        </w:rPr>
        <w:t>т</w:t>
      </w:r>
      <w:r w:rsidRPr="00ED6F3D">
        <w:rPr>
          <w:rFonts w:ascii="Verdana" w:hAnsi="Verdana"/>
          <w:sz w:val="24"/>
          <w:szCs w:val="24"/>
        </w:rPr>
        <w:t>ся задачи о выборе профессии, то сложность ее часто недооценивают не только подростки, но и некоторые взрослые, слишком уверенно давая первые приходящие в голову советы и решения. А цена ошибок здесь тоже н</w:t>
      </w:r>
      <w:r w:rsidRPr="00ED6F3D">
        <w:rPr>
          <w:rFonts w:ascii="Verdana" w:hAnsi="Verdana"/>
          <w:sz w:val="24"/>
          <w:szCs w:val="24"/>
        </w:rPr>
        <w:t>е</w:t>
      </w:r>
      <w:r w:rsidRPr="00ED6F3D">
        <w:rPr>
          <w:rFonts w:ascii="Verdana" w:hAnsi="Verdana"/>
          <w:sz w:val="24"/>
          <w:szCs w:val="24"/>
        </w:rPr>
        <w:t>малая – судьба человека.</w:t>
      </w:r>
    </w:p>
    <w:p w:rsidR="00E20BAF" w:rsidRPr="00ED6F3D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Каждая профессия требует особых способностей, а как их в себе определить, найти и развить? Профессия требует таланта, но что она даст человеку взамен? Каковы перспективы продвижения? Возможные ступени роста человека как специалиста? Все эти и многие другие в</w:t>
      </w:r>
      <w:r w:rsidRPr="00ED6F3D">
        <w:rPr>
          <w:rFonts w:ascii="Verdana" w:hAnsi="Verdana"/>
          <w:sz w:val="24"/>
          <w:szCs w:val="24"/>
        </w:rPr>
        <w:t>о</w:t>
      </w:r>
      <w:r w:rsidRPr="00ED6F3D">
        <w:rPr>
          <w:rFonts w:ascii="Verdana" w:hAnsi="Verdana"/>
          <w:sz w:val="24"/>
          <w:szCs w:val="24"/>
        </w:rPr>
        <w:t>просы возникают и должны учитываться при выборе жизненного пути.</w:t>
      </w:r>
    </w:p>
    <w:p w:rsidR="00E20BAF" w:rsidRPr="00ED6F3D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Дальновидный человек, кроме того, предпочитает выбирать такую пр</w:t>
      </w:r>
      <w:r w:rsidRPr="00ED6F3D">
        <w:rPr>
          <w:rFonts w:ascii="Verdana" w:hAnsi="Verdana"/>
          <w:sz w:val="24"/>
          <w:szCs w:val="24"/>
        </w:rPr>
        <w:t>о</w:t>
      </w:r>
      <w:r w:rsidRPr="00ED6F3D">
        <w:rPr>
          <w:rFonts w:ascii="Verdana" w:hAnsi="Verdana"/>
          <w:sz w:val="24"/>
          <w:szCs w:val="24"/>
        </w:rPr>
        <w:t>фессию, в которой наиболее нуждается общество.</w:t>
      </w:r>
    </w:p>
    <w:p w:rsidR="00E20BAF" w:rsidRPr="00ED6F3D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Есть две причины, по которым этот выбор  стоит сделать осозна</w:t>
      </w:r>
      <w:r w:rsidRPr="00ED6F3D">
        <w:rPr>
          <w:rFonts w:ascii="Verdana" w:hAnsi="Verdana"/>
          <w:sz w:val="24"/>
          <w:szCs w:val="24"/>
        </w:rPr>
        <w:t>н</w:t>
      </w:r>
      <w:r w:rsidRPr="00ED6F3D">
        <w:rPr>
          <w:rFonts w:ascii="Verdana" w:hAnsi="Verdana"/>
          <w:sz w:val="24"/>
          <w:szCs w:val="24"/>
        </w:rPr>
        <w:t>но: о</w:t>
      </w:r>
      <w:r w:rsidRPr="00ED6F3D">
        <w:rPr>
          <w:rFonts w:ascii="Verdana" w:hAnsi="Verdana"/>
          <w:sz w:val="24"/>
          <w:szCs w:val="24"/>
        </w:rPr>
        <w:t>д</w:t>
      </w:r>
      <w:r w:rsidRPr="00ED6F3D">
        <w:rPr>
          <w:rFonts w:ascii="Verdana" w:hAnsi="Verdana"/>
          <w:sz w:val="24"/>
          <w:szCs w:val="24"/>
        </w:rPr>
        <w:t>на существовала всегда, вторая появилась недавно:</w:t>
      </w:r>
    </w:p>
    <w:p w:rsidR="00E20BAF" w:rsidRPr="00ED6F3D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1.Важно правильно выбрать, так как иначе можно ошибиться.</w:t>
      </w:r>
      <w:r w:rsidRPr="00ED6F3D">
        <w:rPr>
          <w:rFonts w:ascii="Verdana" w:hAnsi="Verdana"/>
          <w:sz w:val="24"/>
          <w:szCs w:val="24"/>
        </w:rPr>
        <w:br/>
        <w:t>Если не выбрал сам – всё равно куда-то пойдёшь «за компанию», «по моде», по совету родителей – велика вероятность ошибки. Большинство людей понимают это поздно, мучаются на нелюбимой работе: плохие р</w:t>
      </w:r>
      <w:r w:rsidRPr="00ED6F3D">
        <w:rPr>
          <w:rFonts w:ascii="Verdana" w:hAnsi="Verdana"/>
          <w:sz w:val="24"/>
          <w:szCs w:val="24"/>
        </w:rPr>
        <w:t>а</w:t>
      </w:r>
      <w:r w:rsidRPr="00ED6F3D">
        <w:rPr>
          <w:rFonts w:ascii="Verdana" w:hAnsi="Verdana"/>
          <w:sz w:val="24"/>
          <w:szCs w:val="24"/>
        </w:rPr>
        <w:t>ботники – мало денег, стрессы – раздражительны, свет не мил, болеют. Представьте какой-то  нелюбимый школьный предмет по 8 часов в день, 6 дней в неделю, с коротким отпуском в году – на всю жизнь! А поменять трудно: семью нужно кормить, бросить опостылевшую работу нельзя – можно остаться безработным.</w:t>
      </w:r>
    </w:p>
    <w:p w:rsidR="00E20BAF" w:rsidRPr="00D155CC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ED6F3D">
        <w:rPr>
          <w:rFonts w:ascii="Verdana" w:hAnsi="Verdana"/>
          <w:sz w:val="24"/>
          <w:szCs w:val="24"/>
        </w:rPr>
        <w:t>2. Вторая причина появилась в наше время: высокая реальная безраб</w:t>
      </w:r>
      <w:r w:rsidRPr="00ED6F3D">
        <w:rPr>
          <w:rFonts w:ascii="Verdana" w:hAnsi="Verdana"/>
          <w:sz w:val="24"/>
          <w:szCs w:val="24"/>
        </w:rPr>
        <w:t>о</w:t>
      </w:r>
      <w:r w:rsidRPr="00ED6F3D">
        <w:rPr>
          <w:rFonts w:ascii="Verdana" w:hAnsi="Verdana"/>
          <w:sz w:val="24"/>
          <w:szCs w:val="24"/>
        </w:rPr>
        <w:t>тица (больше официально регистрируемой в добрый десяток раз), а п</w:t>
      </w:r>
      <w:r w:rsidRPr="00ED6F3D">
        <w:rPr>
          <w:rFonts w:ascii="Verdana" w:hAnsi="Verdana"/>
          <w:sz w:val="24"/>
          <w:szCs w:val="24"/>
        </w:rPr>
        <w:t>о</w:t>
      </w:r>
      <w:r w:rsidRPr="00D155CC">
        <w:rPr>
          <w:rFonts w:ascii="Verdana" w:hAnsi="Verdana"/>
          <w:color w:val="666666"/>
          <w:sz w:val="24"/>
          <w:szCs w:val="24"/>
        </w:rPr>
        <w:lastRenderedPageBreak/>
        <w:t>этому высокая конкуренция на рынке труда, из-за которой можно ок</w:t>
      </w:r>
      <w:r w:rsidRPr="00D155CC">
        <w:rPr>
          <w:rFonts w:ascii="Verdana" w:hAnsi="Verdana"/>
          <w:color w:val="666666"/>
          <w:sz w:val="24"/>
          <w:szCs w:val="24"/>
        </w:rPr>
        <w:t>а</w:t>
      </w:r>
      <w:r w:rsidRPr="00D155CC">
        <w:rPr>
          <w:rFonts w:ascii="Verdana" w:hAnsi="Verdana"/>
          <w:color w:val="666666"/>
          <w:sz w:val="24"/>
          <w:szCs w:val="24"/>
        </w:rPr>
        <w:t>заться за бортом жизни, «на дне общества».</w:t>
      </w:r>
    </w:p>
    <w:p w:rsidR="00E20BAF" w:rsidRDefault="00E20BAF" w:rsidP="00331AAA">
      <w:pPr>
        <w:shd w:val="clear" w:color="auto" w:fill="FFFFFF"/>
        <w:spacing w:before="100" w:beforeAutospacing="1" w:after="100" w:afterAutospacing="1" w:line="384" w:lineRule="atLeast"/>
        <w:ind w:firstLine="708"/>
        <w:jc w:val="both"/>
        <w:rPr>
          <w:rFonts w:ascii="Verdana" w:hAnsi="Verdana"/>
          <w:color w:val="666666"/>
          <w:sz w:val="24"/>
          <w:szCs w:val="24"/>
        </w:rPr>
      </w:pPr>
      <w:r w:rsidRPr="00D155CC">
        <w:rPr>
          <w:rFonts w:ascii="Verdana" w:hAnsi="Verdana"/>
          <w:color w:val="666666"/>
          <w:sz w:val="24"/>
          <w:szCs w:val="24"/>
        </w:rPr>
        <w:t>Другими словами, мы с вами на занятиях курс</w:t>
      </w:r>
      <w:r>
        <w:rPr>
          <w:rFonts w:ascii="Verdana" w:hAnsi="Verdana"/>
          <w:color w:val="666666"/>
          <w:sz w:val="24"/>
          <w:szCs w:val="24"/>
        </w:rPr>
        <w:t>ов</w:t>
      </w:r>
      <w:r w:rsidRPr="00D155CC">
        <w:rPr>
          <w:rFonts w:ascii="Verdana" w:hAnsi="Verdana"/>
          <w:color w:val="666666"/>
          <w:sz w:val="24"/>
          <w:szCs w:val="24"/>
        </w:rPr>
        <w:t xml:space="preserve"> будем делать всё, чтобы не ошибиться с выбором профессионального пути и избежать т</w:t>
      </w:r>
      <w:r w:rsidRPr="00D155CC">
        <w:rPr>
          <w:rFonts w:ascii="Verdana" w:hAnsi="Verdana"/>
          <w:color w:val="666666"/>
          <w:sz w:val="24"/>
          <w:szCs w:val="24"/>
        </w:rPr>
        <w:t>я</w:t>
      </w:r>
      <w:r w:rsidRPr="00D155CC">
        <w:rPr>
          <w:rFonts w:ascii="Verdana" w:hAnsi="Verdana"/>
          <w:color w:val="666666"/>
          <w:sz w:val="24"/>
          <w:szCs w:val="24"/>
        </w:rPr>
        <w:t>жёлых ошибок.</w:t>
      </w:r>
    </w:p>
    <w:p w:rsidR="00E20BAF" w:rsidRDefault="00594ED9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594ED9">
        <w:rPr>
          <w:noProof/>
        </w:rPr>
        <w:pict>
          <v:shape id="Рисунок 4" o:spid="_x0000_s1030" type="#_x0000_t75" style="position:absolute;left:0;text-align:left;margin-left:-.3pt;margin-top:0;width:250.5pt;height:189.75pt;z-index:251657216;visibility:visible">
            <v:imagedata r:id="rId10" o:title="" croptop="15185f" cropbottom="6695f" cropleft="20585f" cropright="9872f"/>
            <w10:wrap type="square"/>
          </v:shape>
        </w:pict>
      </w:r>
      <w:proofErr w:type="gramStart"/>
      <w:r w:rsidR="00E20BAF">
        <w:rPr>
          <w:rFonts w:ascii="Verdana" w:hAnsi="Verdana"/>
          <w:color w:val="666666"/>
          <w:sz w:val="24"/>
          <w:szCs w:val="24"/>
        </w:rPr>
        <w:t>Палитра наших курсов разноо</w:t>
      </w:r>
      <w:r w:rsidR="00E20BAF">
        <w:rPr>
          <w:rFonts w:ascii="Verdana" w:hAnsi="Verdana"/>
          <w:color w:val="666666"/>
          <w:sz w:val="24"/>
          <w:szCs w:val="24"/>
        </w:rPr>
        <w:t>б</w:t>
      </w:r>
      <w:r w:rsidR="00E20BAF">
        <w:rPr>
          <w:rFonts w:ascii="Verdana" w:hAnsi="Verdana"/>
          <w:color w:val="666666"/>
          <w:sz w:val="24"/>
          <w:szCs w:val="24"/>
        </w:rPr>
        <w:t>разна: дизайн, повар, художественная керамика, педагогика, экономика, техника.</w:t>
      </w:r>
      <w:proofErr w:type="gramEnd"/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E20BAF" w:rsidRDefault="00594ED9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594ED9">
        <w:rPr>
          <w:noProof/>
        </w:rPr>
        <w:pict>
          <v:shape id="Рисунок 5" o:spid="_x0000_s1031" type="#_x0000_t75" style="position:absolute;left:0;text-align:left;margin-left:-.3pt;margin-top:-.1pt;width:245.25pt;height:189pt;z-index:251658240;visibility:visible">
            <v:imagedata r:id="rId11" o:title="" croptop="15530f" cropbottom="6552f" cropleft="21005f" cropright="10211f"/>
            <w10:wrap type="square"/>
          </v:shape>
        </w:pict>
      </w:r>
      <w:r w:rsidR="00E20BAF">
        <w:rPr>
          <w:rFonts w:ascii="Verdana" w:hAnsi="Verdana"/>
          <w:color w:val="666666"/>
          <w:sz w:val="24"/>
          <w:szCs w:val="24"/>
        </w:rPr>
        <w:t>Условия получения удостовер</w:t>
      </w:r>
      <w:r w:rsidR="00E20BAF">
        <w:rPr>
          <w:rFonts w:ascii="Verdana" w:hAnsi="Verdana"/>
          <w:color w:val="666666"/>
          <w:sz w:val="24"/>
          <w:szCs w:val="24"/>
        </w:rPr>
        <w:t>е</w:t>
      </w:r>
      <w:r w:rsidR="00E20BAF">
        <w:rPr>
          <w:rFonts w:ascii="Verdana" w:hAnsi="Verdana"/>
          <w:color w:val="666666"/>
          <w:sz w:val="24"/>
          <w:szCs w:val="24"/>
        </w:rPr>
        <w:t>ния:</w:t>
      </w:r>
    </w:p>
    <w:p w:rsidR="00E20BAF" w:rsidRPr="00E5575A" w:rsidRDefault="00E20BAF" w:rsidP="00E5575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E5575A">
        <w:rPr>
          <w:rFonts w:ascii="Verdana" w:hAnsi="Verdana"/>
          <w:color w:val="666666"/>
          <w:sz w:val="24"/>
          <w:szCs w:val="24"/>
        </w:rPr>
        <w:t>посещение не менее 80% занятий;</w:t>
      </w:r>
    </w:p>
    <w:p w:rsidR="00E20BAF" w:rsidRDefault="00E20BAF" w:rsidP="00E5575A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E5575A">
        <w:rPr>
          <w:rFonts w:ascii="Verdana" w:hAnsi="Verdana"/>
          <w:color w:val="666666"/>
          <w:sz w:val="24"/>
          <w:szCs w:val="24"/>
        </w:rPr>
        <w:t>выполнение итоговой раб</w:t>
      </w:r>
      <w:r w:rsidRPr="00E5575A">
        <w:rPr>
          <w:rFonts w:ascii="Verdana" w:hAnsi="Verdana"/>
          <w:color w:val="666666"/>
          <w:sz w:val="24"/>
          <w:szCs w:val="24"/>
        </w:rPr>
        <w:t>о</w:t>
      </w:r>
      <w:r w:rsidRPr="00E5575A">
        <w:rPr>
          <w:rFonts w:ascii="Verdana" w:hAnsi="Verdana"/>
          <w:color w:val="666666"/>
          <w:sz w:val="24"/>
          <w:szCs w:val="24"/>
        </w:rPr>
        <w:t>ты (проекта, исследов</w:t>
      </w:r>
      <w:r w:rsidRPr="00E5575A">
        <w:rPr>
          <w:rFonts w:ascii="Verdana" w:hAnsi="Verdana"/>
          <w:color w:val="666666"/>
          <w:sz w:val="24"/>
          <w:szCs w:val="24"/>
        </w:rPr>
        <w:t>а</w:t>
      </w:r>
      <w:r w:rsidRPr="00E5575A">
        <w:rPr>
          <w:rFonts w:ascii="Verdana" w:hAnsi="Verdana"/>
          <w:color w:val="666666"/>
          <w:sz w:val="24"/>
          <w:szCs w:val="24"/>
        </w:rPr>
        <w:t>тельской работы), прохо</w:t>
      </w:r>
      <w:r w:rsidRPr="00E5575A">
        <w:rPr>
          <w:rFonts w:ascii="Verdana" w:hAnsi="Verdana"/>
          <w:color w:val="666666"/>
          <w:sz w:val="24"/>
          <w:szCs w:val="24"/>
        </w:rPr>
        <w:t>ж</w:t>
      </w:r>
      <w:r w:rsidRPr="00E5575A">
        <w:rPr>
          <w:rFonts w:ascii="Verdana" w:hAnsi="Verdana"/>
          <w:color w:val="666666"/>
          <w:sz w:val="24"/>
          <w:szCs w:val="24"/>
        </w:rPr>
        <w:t>дение теста и т.п.</w:t>
      </w:r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331AAA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</w:p>
    <w:p w:rsidR="00331AAA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</w:p>
    <w:p w:rsidR="00331AAA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</w:p>
    <w:p w:rsidR="00331AAA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</w:p>
    <w:p w:rsidR="00331AAA" w:rsidRDefault="00331AAA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</w:p>
    <w:p w:rsidR="00E20BAF" w:rsidRPr="00862711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b/>
          <w:color w:val="666666"/>
          <w:sz w:val="24"/>
          <w:szCs w:val="24"/>
        </w:rPr>
      </w:pPr>
      <w:r w:rsidRPr="00862711">
        <w:rPr>
          <w:rFonts w:ascii="Verdana" w:hAnsi="Verdana"/>
          <w:b/>
          <w:color w:val="666666"/>
          <w:sz w:val="24"/>
          <w:szCs w:val="24"/>
        </w:rPr>
        <w:lastRenderedPageBreak/>
        <w:t>Презентация элективны</w:t>
      </w:r>
      <w:bookmarkStart w:id="0" w:name="_GoBack"/>
      <w:bookmarkEnd w:id="0"/>
      <w:r w:rsidR="00331AAA">
        <w:rPr>
          <w:rFonts w:ascii="Verdana" w:hAnsi="Verdana"/>
          <w:b/>
          <w:color w:val="666666"/>
          <w:sz w:val="24"/>
          <w:szCs w:val="24"/>
        </w:rPr>
        <w:t>х курсов педагогами</w:t>
      </w:r>
    </w:p>
    <w:p w:rsidR="00E20BAF" w:rsidRPr="00862711" w:rsidRDefault="00594ED9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  <w:r w:rsidRPr="00594ED9">
        <w:rPr>
          <w:rFonts w:ascii="Verdana" w:hAnsi="Verdana"/>
          <w:noProof/>
          <w:color w:val="666666"/>
          <w:sz w:val="24"/>
          <w:szCs w:val="24"/>
        </w:rPr>
        <w:pict>
          <v:shape id="Рисунок 6" o:spid="_x0000_i1025" type="#_x0000_t75" style="width:214.5pt;height:165pt;visibility:visible">
            <v:imagedata r:id="rId12" o:title="" croptop="16222f" cropbottom="6526f" cropleft="21004f" cropright="9871f"/>
          </v:shape>
        </w:pict>
      </w:r>
      <w:r w:rsidRPr="00594ED9">
        <w:rPr>
          <w:rFonts w:ascii="Verdana" w:hAnsi="Verdana"/>
          <w:noProof/>
          <w:color w:val="666666"/>
          <w:sz w:val="24"/>
          <w:szCs w:val="24"/>
        </w:rPr>
        <w:pict>
          <v:shape id="Рисунок 7" o:spid="_x0000_i1026" type="#_x0000_t75" style="width:214.5pt;height:153.75pt;visibility:visible">
            <v:imagedata r:id="rId13" o:title="" croptop="15531f" cropbottom="7217f" cropleft="20794f" cropright="10081f"/>
          </v:shape>
        </w:pict>
      </w:r>
    </w:p>
    <w:p w:rsidR="00E20BAF" w:rsidRDefault="00E20BAF" w:rsidP="00E5575A">
      <w:pPr>
        <w:shd w:val="clear" w:color="auto" w:fill="FFFFFF"/>
        <w:spacing w:before="100" w:beforeAutospacing="1" w:after="100" w:afterAutospacing="1" w:line="384" w:lineRule="atLeast"/>
        <w:jc w:val="both"/>
        <w:rPr>
          <w:rFonts w:ascii="Verdana" w:hAnsi="Verdana"/>
          <w:color w:val="666666"/>
          <w:sz w:val="24"/>
          <w:szCs w:val="24"/>
        </w:rPr>
      </w:pPr>
    </w:p>
    <w:p w:rsidR="00E20BAF" w:rsidRDefault="00594ED9" w:rsidP="00E5575A">
      <w:pPr>
        <w:jc w:val="both"/>
      </w:pPr>
      <w:r>
        <w:rPr>
          <w:noProof/>
        </w:rPr>
        <w:pict>
          <v:shape id="Рисунок 8" o:spid="_x0000_i1027" type="#_x0000_t75" style="width:214.5pt;height:153.75pt;visibility:visible">
            <v:imagedata r:id="rId14" o:title="" croptop="15531f" cropbottom="7038f" cropleft="20899f" cropright="9976f"/>
          </v:shape>
        </w:pict>
      </w:r>
      <w:r>
        <w:rPr>
          <w:noProof/>
        </w:rPr>
        <w:pict>
          <v:shape id="Рисунок 9" o:spid="_x0000_i1028" type="#_x0000_t75" style="width:180.75pt;height:159.75pt;visibility:visible">
            <v:imagedata r:id="rId15" o:title="" croptop="15877f" cropbottom="6180f" cropleft="20899f" cropright="9556f"/>
          </v:shape>
        </w:pict>
      </w:r>
    </w:p>
    <w:p w:rsidR="00E20BAF" w:rsidRDefault="00594ED9" w:rsidP="00E5575A">
      <w:pPr>
        <w:jc w:val="both"/>
      </w:pPr>
      <w:r>
        <w:rPr>
          <w:noProof/>
        </w:rPr>
        <w:pict>
          <v:shape id="Рисунок 10" o:spid="_x0000_i1029" type="#_x0000_t75" style="width:213.75pt;height:166.5pt;visibility:visible">
            <v:imagedata r:id="rId16" o:title="" croptop="15877f" cropbottom="6526f" cropleft="21007f" cropright="9976f"/>
          </v:shape>
        </w:pict>
      </w:r>
      <w:r w:rsidRPr="00594ED9">
        <w:rPr>
          <w:noProof/>
          <w:sz w:val="40"/>
          <w:szCs w:val="40"/>
        </w:rPr>
        <w:pict>
          <v:shape id="Рисунок 11" o:spid="_x0000_i1030" type="#_x0000_t75" style="width:195pt;height:159pt;visibility:visible">
            <v:imagedata r:id="rId17" o:title="" croptop="15877f" cropbottom="7384f" cropleft="20899f" cropright="9766f"/>
          </v:shape>
        </w:pict>
      </w:r>
    </w:p>
    <w:p w:rsidR="00E20BAF" w:rsidRDefault="00594ED9" w:rsidP="00080775">
      <w:pPr>
        <w:jc w:val="center"/>
        <w:rPr>
          <w:sz w:val="40"/>
          <w:szCs w:val="40"/>
        </w:rPr>
      </w:pPr>
      <w:r w:rsidRPr="00594ED9">
        <w:rPr>
          <w:noProof/>
          <w:sz w:val="40"/>
          <w:szCs w:val="40"/>
        </w:rPr>
        <w:lastRenderedPageBreak/>
        <w:pict>
          <v:shape id="Рисунок 12" o:spid="_x0000_i1031" type="#_x0000_t75" style="width:196.5pt;height:147pt;visibility:visible">
            <v:imagedata r:id="rId18" o:title="" croptop="15706f" cropbottom="7731f" cropleft="20687f" cropright="10606f"/>
          </v:shape>
        </w:pict>
      </w:r>
    </w:p>
    <w:p w:rsidR="00E20BAF" w:rsidRDefault="00594ED9" w:rsidP="00E5575A">
      <w:pPr>
        <w:jc w:val="both"/>
        <w:rPr>
          <w:sz w:val="40"/>
          <w:szCs w:val="40"/>
        </w:rPr>
      </w:pPr>
      <w:r w:rsidRPr="00594ED9">
        <w:rPr>
          <w:noProof/>
          <w:sz w:val="40"/>
          <w:szCs w:val="40"/>
        </w:rPr>
        <w:pict>
          <v:shape id="Рисунок 13" o:spid="_x0000_i1032" type="#_x0000_t75" style="width:204.75pt;height:148.5pt;visibility:visible">
            <v:imagedata r:id="rId19" o:title="" croptop="15704f" cropbottom="7384f" cropleft="21004f" cropright="9871f"/>
          </v:shape>
        </w:pict>
      </w:r>
      <w:r w:rsidRPr="00594ED9">
        <w:rPr>
          <w:noProof/>
          <w:sz w:val="40"/>
          <w:szCs w:val="40"/>
        </w:rPr>
        <w:pict>
          <v:shape id="Рисунок 14" o:spid="_x0000_i1033" type="#_x0000_t75" style="width:204.75pt;height:147pt;visibility:visible">
            <v:imagedata r:id="rId20" o:title="" croptop="15877f" cropbottom="8766f" cropleft="20794f" cropright="9976f"/>
          </v:shape>
        </w:pict>
      </w:r>
    </w:p>
    <w:p w:rsidR="00E20BAF" w:rsidRDefault="00E20BAF" w:rsidP="00E5575A">
      <w:pPr>
        <w:jc w:val="both"/>
        <w:rPr>
          <w:sz w:val="40"/>
          <w:szCs w:val="40"/>
        </w:rPr>
      </w:pPr>
    </w:p>
    <w:p w:rsidR="00E20BAF" w:rsidRPr="00BE2620" w:rsidRDefault="00594ED9" w:rsidP="007806EF">
      <w:pPr>
        <w:jc w:val="both"/>
        <w:rPr>
          <w:sz w:val="40"/>
          <w:szCs w:val="40"/>
        </w:rPr>
      </w:pPr>
      <w:r w:rsidRPr="00594ED9">
        <w:rPr>
          <w:noProof/>
        </w:rPr>
        <w:pict>
          <v:shape id="Рисунок 15" o:spid="_x0000_s1032" type="#_x0000_t75" style="position:absolute;left:0;text-align:left;margin-left:-7.8pt;margin-top:16.6pt;width:249.75pt;height:187.5pt;z-index:251659264;visibility:visible">
            <v:imagedata r:id="rId21" o:title="" croptop="15702f" cropbottom="6695f" cropleft="20795f" cropright="9767f"/>
            <w10:wrap type="square"/>
          </v:shape>
        </w:pict>
      </w:r>
      <w:r w:rsidR="00331AAA">
        <w:rPr>
          <w:sz w:val="40"/>
          <w:szCs w:val="40"/>
        </w:rPr>
        <w:t>Психологи гов</w:t>
      </w:r>
      <w:r w:rsidR="00331AAA">
        <w:rPr>
          <w:sz w:val="40"/>
          <w:szCs w:val="40"/>
        </w:rPr>
        <w:t>о</w:t>
      </w:r>
      <w:r w:rsidR="00331AAA">
        <w:rPr>
          <w:sz w:val="40"/>
          <w:szCs w:val="40"/>
        </w:rPr>
        <w:t>рят:</w:t>
      </w:r>
    </w:p>
    <w:p w:rsidR="00E20BAF" w:rsidRPr="00BE2620" w:rsidRDefault="00331AAA" w:rsidP="00331AAA">
      <w:pPr>
        <w:spacing w:after="0"/>
        <w:jc w:val="both"/>
        <w:rPr>
          <w:sz w:val="40"/>
          <w:szCs w:val="40"/>
        </w:rPr>
      </w:pPr>
      <w:r>
        <w:rPr>
          <w:sz w:val="40"/>
          <w:szCs w:val="40"/>
        </w:rPr>
        <w:t>«</w:t>
      </w:r>
      <w:proofErr w:type="gramStart"/>
      <w:r w:rsidR="00E20BAF" w:rsidRPr="00BE2620">
        <w:rPr>
          <w:sz w:val="40"/>
          <w:szCs w:val="40"/>
        </w:rPr>
        <w:t>Бесталанных</w:t>
      </w:r>
      <w:proofErr w:type="gramEnd"/>
      <w:r w:rsidR="00E20BAF" w:rsidRPr="00BE2620">
        <w:rPr>
          <w:sz w:val="40"/>
          <w:szCs w:val="40"/>
        </w:rPr>
        <w:t xml:space="preserve"> нет, а есть занятые не своим д</w:t>
      </w:r>
      <w:r w:rsidR="00E20BAF" w:rsidRPr="00BE2620">
        <w:rPr>
          <w:sz w:val="40"/>
          <w:szCs w:val="40"/>
        </w:rPr>
        <w:t>е</w:t>
      </w:r>
      <w:r w:rsidR="00E20BAF" w:rsidRPr="00BE2620">
        <w:rPr>
          <w:sz w:val="40"/>
          <w:szCs w:val="40"/>
        </w:rPr>
        <w:t>лом</w:t>
      </w:r>
      <w:r>
        <w:rPr>
          <w:sz w:val="40"/>
          <w:szCs w:val="40"/>
        </w:rPr>
        <w:t>»</w:t>
      </w:r>
      <w:r w:rsidR="00E20BAF" w:rsidRPr="00BE2620">
        <w:rPr>
          <w:sz w:val="40"/>
          <w:szCs w:val="40"/>
        </w:rPr>
        <w:t>.</w:t>
      </w:r>
    </w:p>
    <w:p w:rsidR="00E20BAF" w:rsidRPr="00BE2620" w:rsidRDefault="00E20BAF" w:rsidP="00331AAA">
      <w:pPr>
        <w:spacing w:after="0"/>
        <w:jc w:val="both"/>
        <w:rPr>
          <w:sz w:val="40"/>
          <w:szCs w:val="40"/>
        </w:rPr>
      </w:pPr>
      <w:r w:rsidRPr="00FE7AE1">
        <w:rPr>
          <w:b/>
          <w:bCs/>
          <w:i/>
          <w:sz w:val="40"/>
          <w:szCs w:val="40"/>
        </w:rPr>
        <w:t>Если у вас что-то пол</w:t>
      </w:r>
      <w:r w:rsidRPr="00FE7AE1">
        <w:rPr>
          <w:b/>
          <w:bCs/>
          <w:i/>
          <w:sz w:val="40"/>
          <w:szCs w:val="40"/>
        </w:rPr>
        <w:t>у</w:t>
      </w:r>
      <w:r w:rsidRPr="00FE7AE1">
        <w:rPr>
          <w:b/>
          <w:bCs/>
          <w:i/>
          <w:sz w:val="40"/>
          <w:szCs w:val="40"/>
        </w:rPr>
        <w:t>чается хуже, чем у др</w:t>
      </w:r>
      <w:r w:rsidRPr="00FE7AE1">
        <w:rPr>
          <w:b/>
          <w:bCs/>
          <w:i/>
          <w:sz w:val="40"/>
          <w:szCs w:val="40"/>
        </w:rPr>
        <w:t>у</w:t>
      </w:r>
      <w:r w:rsidRPr="00FE7AE1">
        <w:rPr>
          <w:b/>
          <w:bCs/>
          <w:i/>
          <w:sz w:val="40"/>
          <w:szCs w:val="40"/>
        </w:rPr>
        <w:t>гих,- значит, что-то должно получиться лучше. Ищите.</w:t>
      </w:r>
      <w:r w:rsidR="00331AAA" w:rsidRPr="00FE7AE1">
        <w:rPr>
          <w:b/>
          <w:bCs/>
          <w:i/>
          <w:sz w:val="40"/>
          <w:szCs w:val="40"/>
        </w:rPr>
        <w:t xml:space="preserve"> </w:t>
      </w:r>
      <w:r w:rsidRPr="00FE7AE1">
        <w:rPr>
          <w:b/>
          <w:bCs/>
          <w:i/>
          <w:sz w:val="40"/>
          <w:szCs w:val="40"/>
        </w:rPr>
        <w:t>Ни одно сужд</w:t>
      </w:r>
      <w:r w:rsidRPr="00FE7AE1">
        <w:rPr>
          <w:b/>
          <w:bCs/>
          <w:i/>
          <w:sz w:val="40"/>
          <w:szCs w:val="40"/>
        </w:rPr>
        <w:t>е</w:t>
      </w:r>
      <w:r w:rsidRPr="00FE7AE1">
        <w:rPr>
          <w:b/>
          <w:bCs/>
          <w:i/>
          <w:sz w:val="40"/>
          <w:szCs w:val="40"/>
        </w:rPr>
        <w:t>ние о человеке не может считаться окончател</w:t>
      </w:r>
      <w:r w:rsidRPr="00FE7AE1">
        <w:rPr>
          <w:b/>
          <w:bCs/>
          <w:i/>
          <w:sz w:val="40"/>
          <w:szCs w:val="40"/>
        </w:rPr>
        <w:t>ь</w:t>
      </w:r>
      <w:r w:rsidRPr="00FE7AE1">
        <w:rPr>
          <w:b/>
          <w:bCs/>
          <w:i/>
          <w:sz w:val="40"/>
          <w:szCs w:val="40"/>
        </w:rPr>
        <w:t>ным. Хотя бы потому, что если сегодня у вас есть возможность у</w:t>
      </w:r>
      <w:r w:rsidRPr="00FE7AE1">
        <w:rPr>
          <w:b/>
          <w:bCs/>
          <w:i/>
          <w:sz w:val="40"/>
          <w:szCs w:val="40"/>
        </w:rPr>
        <w:t>з</w:t>
      </w:r>
      <w:r w:rsidRPr="00FE7AE1">
        <w:rPr>
          <w:b/>
          <w:bCs/>
          <w:i/>
          <w:sz w:val="40"/>
          <w:szCs w:val="40"/>
        </w:rPr>
        <w:t>нать что-то новое, то завтра вы уже будете чуточку др</w:t>
      </w:r>
      <w:r w:rsidRPr="00FE7AE1">
        <w:rPr>
          <w:b/>
          <w:bCs/>
          <w:i/>
          <w:sz w:val="40"/>
          <w:szCs w:val="40"/>
        </w:rPr>
        <w:t>у</w:t>
      </w:r>
      <w:r w:rsidRPr="00FE7AE1">
        <w:rPr>
          <w:b/>
          <w:bCs/>
          <w:i/>
          <w:sz w:val="40"/>
          <w:szCs w:val="40"/>
        </w:rPr>
        <w:t>гим</w:t>
      </w:r>
      <w:r w:rsidRPr="00BE2620">
        <w:rPr>
          <w:b/>
          <w:bCs/>
          <w:sz w:val="40"/>
          <w:szCs w:val="40"/>
        </w:rPr>
        <w:t xml:space="preserve">. </w:t>
      </w:r>
    </w:p>
    <w:p w:rsidR="00E20BAF" w:rsidRDefault="00E20BAF" w:rsidP="00E5575A">
      <w:pPr>
        <w:jc w:val="both"/>
      </w:pPr>
    </w:p>
    <w:sectPr w:rsidR="00E20BAF" w:rsidSect="00550CE2">
      <w:headerReference w:type="even" r:id="rId22"/>
      <w:head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0BAF" w:rsidRDefault="00E20BAF">
      <w:r>
        <w:separator/>
      </w:r>
    </w:p>
  </w:endnote>
  <w:endnote w:type="continuationSeparator" w:id="1">
    <w:p w:rsidR="00E20BAF" w:rsidRDefault="00E20BA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0BAF" w:rsidRDefault="00E20BAF">
      <w:r>
        <w:separator/>
      </w:r>
    </w:p>
  </w:footnote>
  <w:footnote w:type="continuationSeparator" w:id="1">
    <w:p w:rsidR="00E20BAF" w:rsidRDefault="00E20BA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BAF" w:rsidRDefault="00594ED9" w:rsidP="00D8749D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E20BAF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E20BAF" w:rsidRDefault="00E20BAF" w:rsidP="000B63F5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20BAF" w:rsidRDefault="00594ED9" w:rsidP="000B63F5">
    <w:pPr>
      <w:pStyle w:val="Header"/>
      <w:ind w:right="360"/>
    </w:pPr>
    <w:r>
      <w:rPr>
        <w:noProof/>
      </w:rPr>
      <w:pict>
        <v:rect id="Прямоугольник 18" o:spid="_x0000_s2049" style="position:absolute;margin-left:459.25pt;margin-top:29.1pt;width:142.65pt;height:106.05pt;z-index:251660288;visibility:visible;mso-position-horizontal-relative:pag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m99oAIAAAMFAAAOAAAAZHJzL2Uyb0RvYy54bWysVN1u0zAUvkfiHSzfd4m7pEuipdPWUoQ0&#10;YNLgAdzEaSwSO9hu04GQkLhF4hF4CG4QP3uG9I04dtrSARcIkYvEJ7Y/f+d83/Hp2bqu0IopzaVI&#10;MTnyMWIikzkXixQ/fzYbRBhpQ0VOKylYim+Yxmfj+/dO2yZhQ1nKKmcKAYjQSdukuDSmSTxPZyWr&#10;qT6SDRMwWUhVUwOhWni5oi2g15U39P2R10qVN0pmTGv4O+0n8djhFwXLzNOi0MygKsXAzbi3cu+5&#10;fXvjU5osFG1Knm1p0H9gUVMu4NA91JQaipaK/wZV80xJLQtzlMnak0XBM+ZygGyI/0s21yVtmMsF&#10;iqObfZn0/4PNnqyuFOJ5ikcRSCVoDSJ1HzdvNx+6b93t5l33qbvtvm7ed9+7z90XRCJbsrbRCey8&#10;bq6UTVo3lzJ7oZGQk5KKBTtXSrYlozkQJXa9d2eDDTRsRfP2sczhPLo00lVvXajaAkJd0NqJdLMX&#10;ia0NyuAniQgZhSFGGcyR42AUHYfuDJrstjdKm4dM1sgOUqzABQ6eri61sXRoslvi6MuK5zNeVS5Q&#10;i/mkUmhFwTEz92zR9eEyYANYdoPl5ZR+HZNh4F8M48FsFJ0MglkQDuITPxr4JL6IR34QB9PZG0uE&#10;BEnJ85yJSy7YznUk+DtVt/7v/eJ8h9oUx+EwdDneYakPk/Hd86dkam6gCStepzjaL6KJVfCByF2L&#10;GMqrfuzdpe+qCTXYfV1VnN5W4t4qZj1fb10zl/kNKK8k6AL9CDcHDEqpXmHUQhemWL9cUsUwqh4J&#10;cE9MgsC2rQuC8GQIgTqcmR/OUJEBVIoNRv1wYvpWXzaKL0o4ibgaCXkOjiu484J1Y89q61PoNJfM&#10;9lawrXwYu1U/767xDwAAAP//AwBQSwMEFAAGAAgAAAAhAOt6qavfAAAABwEAAA8AAABkcnMvZG93&#10;bnJldi54bWxMj8FOwzAQRO9I/IO1SNyoQyBpE+JUCAkE5UApfIAbL0kgXpvYbQNfz3KC245mNPO2&#10;Wk52EHscQ+9IwfksAYHUONNTq+D15fZsASJETUYPjlDBFwZY1sdHlS6NO9Az7jexFVxCodQKuhh9&#10;KWVoOrQ6zJxHYu/NjVZHlmMrzagPXG4HmSZJLq3uiRc67fGmw+Zjs7MK7orMrn27un+4dOljXBff&#10;n/7pXanTk+n6CkTEKf6F4Ref0aFmpq3bkQliUMCPRAXZPAfBbrrILkBs+ciLOci6kv/56x8AAAD/&#10;/wMAUEsBAi0AFAAGAAgAAAAhALaDOJL+AAAA4QEAABMAAAAAAAAAAAAAAAAAAAAAAFtDb250ZW50&#10;X1R5cGVzXS54bWxQSwECLQAUAAYACAAAACEAOP0h/9YAAACUAQAACwAAAAAAAAAAAAAAAAAvAQAA&#10;X3JlbHMvLnJlbHNQSwECLQAUAAYACAAAACEAmjZvfaACAAADBQAADgAAAAAAAAAAAAAAAAAuAgAA&#10;ZHJzL2Uyb0RvYy54bWxQSwECLQAUAAYACAAAACEA63qpq98AAAAHAQAADwAAAAAAAAAAAAAAAAD6&#10;BAAAZHJzL2Rvd25yZXYueG1sUEsFBgAAAAAEAAQA8wAAAAYGAAAAAA==&#10;" o:allowincell="f" stroked="f">
          <v:textbox>
            <w:txbxContent>
              <w:p w:rsidR="00E20BAF" w:rsidRPr="002A3026" w:rsidRDefault="00594ED9">
                <w:pPr>
                  <w:jc w:val="right"/>
                  <w:rPr>
                    <w:color w:val="9C9C9C"/>
                    <w:szCs w:val="144"/>
                  </w:rPr>
                </w:pPr>
                <w:fldSimple w:instr="PAGE    \* MERGEFORMAT">
                  <w:r w:rsidR="007806EF" w:rsidRPr="007806EF">
                    <w:rPr>
                      <w:noProof/>
                      <w:color w:val="9C9C9C"/>
                      <w:sz w:val="144"/>
                      <w:szCs w:val="144"/>
                    </w:rPr>
                    <w:t>5</w:t>
                  </w:r>
                </w:fldSimple>
              </w:p>
            </w:txbxContent>
          </v:textbox>
          <w10:wrap anchorx="margin" anchory="pag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51B1F"/>
    <w:multiLevelType w:val="hybridMultilevel"/>
    <w:tmpl w:val="553A1E2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7C8224E"/>
    <w:multiLevelType w:val="hybridMultilevel"/>
    <w:tmpl w:val="935CD2CC"/>
    <w:lvl w:ilvl="0" w:tplc="7836458C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8DB27032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A0DCBAD4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D7906BC4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BDA63426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E63049D0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442A6152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DC7C452E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64CAFE5E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abstractNum w:abstractNumId="2">
    <w:nsid w:val="42253858"/>
    <w:multiLevelType w:val="hybridMultilevel"/>
    <w:tmpl w:val="7BE4690C"/>
    <w:lvl w:ilvl="0" w:tplc="63B21962">
      <w:start w:val="1"/>
      <w:numFmt w:val="bullet"/>
      <w:lvlText w:val=""/>
      <w:lvlJc w:val="left"/>
      <w:pPr>
        <w:tabs>
          <w:tab w:val="num" w:pos="720"/>
        </w:tabs>
        <w:ind w:left="720" w:hanging="360"/>
      </w:pPr>
      <w:rPr>
        <w:rFonts w:ascii="Wingdings 3" w:hAnsi="Wingdings 3" w:hint="default"/>
      </w:rPr>
    </w:lvl>
    <w:lvl w:ilvl="1" w:tplc="1812E764" w:tentative="1">
      <w:start w:val="1"/>
      <w:numFmt w:val="bullet"/>
      <w:lvlText w:val=""/>
      <w:lvlJc w:val="left"/>
      <w:pPr>
        <w:tabs>
          <w:tab w:val="num" w:pos="1440"/>
        </w:tabs>
        <w:ind w:left="1440" w:hanging="360"/>
      </w:pPr>
      <w:rPr>
        <w:rFonts w:ascii="Wingdings 3" w:hAnsi="Wingdings 3" w:hint="default"/>
      </w:rPr>
    </w:lvl>
    <w:lvl w:ilvl="2" w:tplc="87486106" w:tentative="1">
      <w:start w:val="1"/>
      <w:numFmt w:val="bullet"/>
      <w:lvlText w:val=""/>
      <w:lvlJc w:val="left"/>
      <w:pPr>
        <w:tabs>
          <w:tab w:val="num" w:pos="2160"/>
        </w:tabs>
        <w:ind w:left="2160" w:hanging="360"/>
      </w:pPr>
      <w:rPr>
        <w:rFonts w:ascii="Wingdings 3" w:hAnsi="Wingdings 3" w:hint="default"/>
      </w:rPr>
    </w:lvl>
    <w:lvl w:ilvl="3" w:tplc="BCE417FC" w:tentative="1">
      <w:start w:val="1"/>
      <w:numFmt w:val="bullet"/>
      <w:lvlText w:val=""/>
      <w:lvlJc w:val="left"/>
      <w:pPr>
        <w:tabs>
          <w:tab w:val="num" w:pos="2880"/>
        </w:tabs>
        <w:ind w:left="2880" w:hanging="360"/>
      </w:pPr>
      <w:rPr>
        <w:rFonts w:ascii="Wingdings 3" w:hAnsi="Wingdings 3" w:hint="default"/>
      </w:rPr>
    </w:lvl>
    <w:lvl w:ilvl="4" w:tplc="728284FC" w:tentative="1">
      <w:start w:val="1"/>
      <w:numFmt w:val="bullet"/>
      <w:lvlText w:val=""/>
      <w:lvlJc w:val="left"/>
      <w:pPr>
        <w:tabs>
          <w:tab w:val="num" w:pos="3600"/>
        </w:tabs>
        <w:ind w:left="3600" w:hanging="360"/>
      </w:pPr>
      <w:rPr>
        <w:rFonts w:ascii="Wingdings 3" w:hAnsi="Wingdings 3" w:hint="default"/>
      </w:rPr>
    </w:lvl>
    <w:lvl w:ilvl="5" w:tplc="2F645A64" w:tentative="1">
      <w:start w:val="1"/>
      <w:numFmt w:val="bullet"/>
      <w:lvlText w:val=""/>
      <w:lvlJc w:val="left"/>
      <w:pPr>
        <w:tabs>
          <w:tab w:val="num" w:pos="4320"/>
        </w:tabs>
        <w:ind w:left="4320" w:hanging="360"/>
      </w:pPr>
      <w:rPr>
        <w:rFonts w:ascii="Wingdings 3" w:hAnsi="Wingdings 3" w:hint="default"/>
      </w:rPr>
    </w:lvl>
    <w:lvl w:ilvl="6" w:tplc="325AF116" w:tentative="1">
      <w:start w:val="1"/>
      <w:numFmt w:val="bullet"/>
      <w:lvlText w:val=""/>
      <w:lvlJc w:val="left"/>
      <w:pPr>
        <w:tabs>
          <w:tab w:val="num" w:pos="5040"/>
        </w:tabs>
        <w:ind w:left="5040" w:hanging="360"/>
      </w:pPr>
      <w:rPr>
        <w:rFonts w:ascii="Wingdings 3" w:hAnsi="Wingdings 3" w:hint="default"/>
      </w:rPr>
    </w:lvl>
    <w:lvl w:ilvl="7" w:tplc="584A6FAA" w:tentative="1">
      <w:start w:val="1"/>
      <w:numFmt w:val="bullet"/>
      <w:lvlText w:val=""/>
      <w:lvlJc w:val="left"/>
      <w:pPr>
        <w:tabs>
          <w:tab w:val="num" w:pos="5760"/>
        </w:tabs>
        <w:ind w:left="5760" w:hanging="360"/>
      </w:pPr>
      <w:rPr>
        <w:rFonts w:ascii="Wingdings 3" w:hAnsi="Wingdings 3" w:hint="default"/>
      </w:rPr>
    </w:lvl>
    <w:lvl w:ilvl="8" w:tplc="706C3E70" w:tentative="1">
      <w:start w:val="1"/>
      <w:numFmt w:val="bullet"/>
      <w:lvlText w:val=""/>
      <w:lvlJc w:val="left"/>
      <w:pPr>
        <w:tabs>
          <w:tab w:val="num" w:pos="6480"/>
        </w:tabs>
        <w:ind w:left="6480" w:hanging="360"/>
      </w:pPr>
      <w:rPr>
        <w:rFonts w:ascii="Wingdings 3" w:hAnsi="Wingdings 3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55CC"/>
    <w:rsid w:val="0001787F"/>
    <w:rsid w:val="00080775"/>
    <w:rsid w:val="000B63F5"/>
    <w:rsid w:val="00131FF1"/>
    <w:rsid w:val="00286FED"/>
    <w:rsid w:val="002A3026"/>
    <w:rsid w:val="002F78DE"/>
    <w:rsid w:val="00331AAA"/>
    <w:rsid w:val="00386586"/>
    <w:rsid w:val="003D42B0"/>
    <w:rsid w:val="005124FA"/>
    <w:rsid w:val="00550CE2"/>
    <w:rsid w:val="005740A5"/>
    <w:rsid w:val="00594ED9"/>
    <w:rsid w:val="0062311F"/>
    <w:rsid w:val="006C2AE5"/>
    <w:rsid w:val="007806EF"/>
    <w:rsid w:val="00820E1D"/>
    <w:rsid w:val="00862711"/>
    <w:rsid w:val="00BE2620"/>
    <w:rsid w:val="00CC250C"/>
    <w:rsid w:val="00D155CC"/>
    <w:rsid w:val="00D8749D"/>
    <w:rsid w:val="00E20BAF"/>
    <w:rsid w:val="00E5575A"/>
    <w:rsid w:val="00E870CA"/>
    <w:rsid w:val="00ED6F3D"/>
    <w:rsid w:val="00F56BF0"/>
    <w:rsid w:val="00F971DD"/>
    <w:rsid w:val="00FE7A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0CE2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BE262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5124F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124FA"/>
    <w:rPr>
      <w:rFonts w:ascii="Tahoma" w:hAnsi="Tahoma"/>
      <w:sz w:val="16"/>
    </w:rPr>
  </w:style>
  <w:style w:type="paragraph" w:styleId="Header">
    <w:name w:val="header"/>
    <w:basedOn w:val="Normal"/>
    <w:link w:val="HeaderChar"/>
    <w:uiPriority w:val="99"/>
    <w:rsid w:val="000B63F5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594ED9"/>
    <w:rPr>
      <w:rFonts w:cs="Times New Roman"/>
    </w:rPr>
  </w:style>
  <w:style w:type="character" w:styleId="PageNumber">
    <w:name w:val="page number"/>
    <w:basedOn w:val="DefaultParagraphFont"/>
    <w:uiPriority w:val="99"/>
    <w:rsid w:val="000B63F5"/>
    <w:rPr>
      <w:rFonts w:cs="Times New Roman"/>
    </w:rPr>
  </w:style>
  <w:style w:type="paragraph" w:styleId="Footer">
    <w:name w:val="footer"/>
    <w:basedOn w:val="Normal"/>
    <w:link w:val="FooterChar"/>
    <w:uiPriority w:val="99"/>
    <w:rsid w:val="002A3026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3026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70175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75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17561">
          <w:marLeft w:val="0"/>
          <w:marRight w:val="0"/>
          <w:marTop w:val="0"/>
          <w:marBottom w:val="0"/>
          <w:divBdr>
            <w:top w:val="single" w:sz="36" w:space="0" w:color="FFFFFF"/>
            <w:left w:val="single" w:sz="36" w:space="0" w:color="FFFFFF"/>
            <w:bottom w:val="single" w:sz="36" w:space="0" w:color="FFFFFF"/>
            <w:right w:val="single" w:sz="36" w:space="0" w:color="FFFFFF"/>
          </w:divBdr>
          <w:divsChild>
            <w:div w:id="1167017559">
              <w:marLeft w:val="0"/>
              <w:marRight w:val="0"/>
              <w:marTop w:val="24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017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017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70175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17560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0175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017556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17558">
          <w:marLeft w:val="576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5</Pages>
  <Words>541</Words>
  <Characters>3336</Characters>
  <Application>Microsoft Office Word</Application>
  <DocSecurity>0</DocSecurity>
  <Lines>27</Lines>
  <Paragraphs>7</Paragraphs>
  <ScaleCrop>false</ScaleCrop>
  <Company/>
  <LinksUpToDate>false</LinksUpToDate>
  <CharactersWithSpaces>3870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WIN7XP</dc:creator>
  <cp:keywords/>
  <dc:description/>
  <cp:lastModifiedBy>Dima</cp:lastModifiedBy>
  <cp:revision>15</cp:revision>
  <cp:lastPrinted>2012-12-24T05:14:00Z</cp:lastPrinted>
  <dcterms:created xsi:type="dcterms:W3CDTF">2010-10-21T05:32:00Z</dcterms:created>
  <dcterms:modified xsi:type="dcterms:W3CDTF">2013-12-24T16:55:00Z</dcterms:modified>
</cp:coreProperties>
</file>